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b/>
          <w:bCs/>
          <w:sz w:val="24"/>
          <w:szCs w:val="24"/>
        </w:rPr>
        <w:t>УКРАЇНА</w:t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b/>
          <w:bCs/>
          <w:sz w:val="24"/>
          <w:szCs w:val="24"/>
        </w:rPr>
        <w:t>ВИКОНАВЧИЙ КОМІТЕТ</w:t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b/>
          <w:bCs/>
          <w:sz w:val="24"/>
          <w:szCs w:val="24"/>
        </w:rPr>
        <w:t xml:space="preserve">САФ’ЯНІВСЬКОЇ СІЛЬСЬКОЇ РАДИ </w:t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b/>
          <w:bCs/>
          <w:sz w:val="24"/>
          <w:szCs w:val="24"/>
        </w:rPr>
        <w:t xml:space="preserve">ІЗМАЇЛЬСЬКОГО РАЙОНУ </w:t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b/>
          <w:bCs/>
          <w:sz w:val="24"/>
          <w:szCs w:val="24"/>
        </w:rPr>
        <w:t>ОДЕСЬКОЇ ОБЛАСТІ</w:t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  <w:r w:rsidRPr="000F44B1">
        <w:rPr>
          <w:b/>
          <w:bCs/>
          <w:sz w:val="24"/>
          <w:szCs w:val="24"/>
        </w:rPr>
        <w:t>РІШЕННЯ</w:t>
      </w:r>
    </w:p>
    <w:p w:rsidR="000F44B1" w:rsidRPr="000F44B1" w:rsidRDefault="000F44B1" w:rsidP="000F44B1">
      <w:pPr>
        <w:jc w:val="center"/>
        <w:rPr>
          <w:b/>
          <w:bCs/>
          <w:sz w:val="24"/>
          <w:szCs w:val="24"/>
        </w:rPr>
      </w:pPr>
    </w:p>
    <w:p w:rsidR="000F44B1" w:rsidRPr="000F44B1" w:rsidRDefault="000F44B1" w:rsidP="000F44B1">
      <w:pPr>
        <w:jc w:val="both"/>
        <w:rPr>
          <w:sz w:val="24"/>
          <w:szCs w:val="24"/>
        </w:rPr>
      </w:pPr>
      <w:r w:rsidRPr="000F44B1">
        <w:rPr>
          <w:sz w:val="24"/>
          <w:szCs w:val="24"/>
        </w:rPr>
        <w:t>11 лютого 2022 року</w:t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</w:r>
      <w:r w:rsidRPr="000F44B1">
        <w:rPr>
          <w:sz w:val="24"/>
          <w:szCs w:val="24"/>
        </w:rPr>
        <w:tab/>
        <w:t xml:space="preserve"> №  </w:t>
      </w:r>
      <w:r>
        <w:rPr>
          <w:sz w:val="24"/>
          <w:szCs w:val="24"/>
        </w:rPr>
        <w:t>24</w:t>
      </w:r>
    </w:p>
    <w:p w:rsidR="00AB459C" w:rsidRPr="000F44B1" w:rsidRDefault="00AB459C">
      <w:pPr>
        <w:pStyle w:val="a3"/>
        <w:spacing w:before="5"/>
        <w:rPr>
          <w:sz w:val="20"/>
        </w:rPr>
      </w:pPr>
    </w:p>
    <w:p w:rsidR="00AB459C" w:rsidRPr="000F44B1" w:rsidRDefault="00142264">
      <w:pPr>
        <w:pStyle w:val="a3"/>
        <w:spacing w:before="89"/>
        <w:ind w:left="141" w:right="4908"/>
        <w:rPr>
          <w:b/>
          <w:sz w:val="24"/>
          <w:szCs w:val="24"/>
        </w:rPr>
      </w:pPr>
      <w:r w:rsidRPr="000F44B1">
        <w:rPr>
          <w:b/>
          <w:sz w:val="24"/>
          <w:szCs w:val="24"/>
        </w:rPr>
        <w:t>Про затвердження</w:t>
      </w:r>
      <w:r w:rsidR="000F44B1" w:rsidRPr="000F44B1">
        <w:rPr>
          <w:b/>
          <w:sz w:val="24"/>
          <w:szCs w:val="24"/>
        </w:rPr>
        <w:t xml:space="preserve"> </w:t>
      </w:r>
      <w:r w:rsidRPr="000F44B1">
        <w:rPr>
          <w:b/>
          <w:sz w:val="24"/>
          <w:szCs w:val="24"/>
        </w:rPr>
        <w:t>норм фактичних</w:t>
      </w:r>
      <w:r w:rsidR="000F44B1" w:rsidRPr="000F44B1">
        <w:rPr>
          <w:b/>
          <w:sz w:val="24"/>
          <w:szCs w:val="24"/>
        </w:rPr>
        <w:t xml:space="preserve"> </w:t>
      </w:r>
      <w:r w:rsidRPr="000F44B1">
        <w:rPr>
          <w:b/>
          <w:sz w:val="24"/>
          <w:szCs w:val="24"/>
        </w:rPr>
        <w:t>витрат на копіювання або друк</w:t>
      </w:r>
      <w:r w:rsidR="000F44B1" w:rsidRPr="000F44B1">
        <w:rPr>
          <w:b/>
          <w:sz w:val="24"/>
          <w:szCs w:val="24"/>
        </w:rPr>
        <w:t xml:space="preserve"> </w:t>
      </w:r>
      <w:r w:rsidRPr="000F44B1">
        <w:rPr>
          <w:b/>
          <w:sz w:val="24"/>
          <w:szCs w:val="24"/>
        </w:rPr>
        <w:t>документів, що надаються за запитом</w:t>
      </w:r>
      <w:r w:rsidR="000F44B1" w:rsidRPr="000F44B1">
        <w:rPr>
          <w:b/>
          <w:sz w:val="24"/>
          <w:szCs w:val="24"/>
        </w:rPr>
        <w:t xml:space="preserve"> </w:t>
      </w:r>
      <w:r w:rsidRPr="000F44B1">
        <w:rPr>
          <w:b/>
          <w:sz w:val="24"/>
          <w:szCs w:val="24"/>
        </w:rPr>
        <w:t>на інформацію, розпорядником якої є</w:t>
      </w:r>
      <w:bookmarkStart w:id="0" w:name="_Hlk94601492"/>
      <w:r w:rsidR="000F44B1">
        <w:rPr>
          <w:b/>
          <w:sz w:val="24"/>
          <w:szCs w:val="24"/>
        </w:rPr>
        <w:t xml:space="preserve"> </w:t>
      </w:r>
      <w:proofErr w:type="spellStart"/>
      <w:r w:rsidR="005B7848" w:rsidRPr="000F44B1">
        <w:rPr>
          <w:b/>
          <w:sz w:val="24"/>
          <w:szCs w:val="24"/>
        </w:rPr>
        <w:t>Саф’янівська</w:t>
      </w:r>
      <w:proofErr w:type="spellEnd"/>
      <w:r w:rsidR="005B7848" w:rsidRPr="000F44B1">
        <w:rPr>
          <w:b/>
          <w:sz w:val="24"/>
          <w:szCs w:val="24"/>
        </w:rPr>
        <w:t xml:space="preserve"> сільська рада Ізмаїльського району Одеської області та її виконавчі органи</w:t>
      </w:r>
      <w:bookmarkEnd w:id="0"/>
    </w:p>
    <w:p w:rsidR="00AB459C" w:rsidRPr="000F44B1" w:rsidRDefault="00AB459C">
      <w:pPr>
        <w:pStyle w:val="a3"/>
        <w:rPr>
          <w:sz w:val="24"/>
          <w:szCs w:val="24"/>
        </w:rPr>
      </w:pPr>
    </w:p>
    <w:p w:rsidR="000F44B1" w:rsidRDefault="00142264" w:rsidP="005B7848">
      <w:pPr>
        <w:pStyle w:val="a3"/>
        <w:ind w:left="141" w:right="137" w:firstLine="539"/>
        <w:jc w:val="both"/>
        <w:rPr>
          <w:sz w:val="24"/>
          <w:szCs w:val="24"/>
        </w:rPr>
      </w:pPr>
      <w:r w:rsidRPr="000F44B1">
        <w:rPr>
          <w:sz w:val="24"/>
          <w:szCs w:val="24"/>
        </w:rPr>
        <w:t>З метою організації виконання Закону України «Про доступ до публічної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інформації»,</w:t>
      </w:r>
      <w:r w:rsidR="000F44B1">
        <w:rPr>
          <w:sz w:val="24"/>
          <w:szCs w:val="24"/>
        </w:rPr>
        <w:t xml:space="preserve"> </w:t>
      </w:r>
      <w:r w:rsidR="005B7848" w:rsidRPr="000F44B1">
        <w:rPr>
          <w:sz w:val="24"/>
          <w:szCs w:val="24"/>
        </w:rPr>
        <w:t>ч. 2 ст. 24 ЗУ «Про адвокатуру та адвокатську діяльність»,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Указу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Президента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України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від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05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травня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2011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року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№547</w:t>
      </w:r>
      <w:r w:rsidR="000F44B1">
        <w:rPr>
          <w:sz w:val="24"/>
          <w:szCs w:val="24"/>
        </w:rPr>
        <w:t xml:space="preserve">/2011 </w:t>
      </w:r>
      <w:r w:rsidRPr="000F44B1">
        <w:rPr>
          <w:sz w:val="24"/>
          <w:szCs w:val="24"/>
        </w:rPr>
        <w:t>«Питання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забезпечення</w:t>
      </w:r>
      <w:r w:rsidR="000F44B1">
        <w:rPr>
          <w:sz w:val="24"/>
          <w:szCs w:val="24"/>
        </w:rPr>
        <w:t xml:space="preserve"> органами ви</w:t>
      </w:r>
      <w:r w:rsidRPr="000F44B1">
        <w:rPr>
          <w:sz w:val="24"/>
          <w:szCs w:val="24"/>
        </w:rPr>
        <w:t>конавчої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влади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доступу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до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публічної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інформації»,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постанови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Кабінету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Міністрів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України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від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13липня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2011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року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№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740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«Про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затвердження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граничних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норм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витрат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на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копіювання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або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друк</w:t>
      </w:r>
      <w:r w:rsid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документів, що надаються за запитом на інформацію», виконавчий комітет</w:t>
      </w:r>
      <w:r w:rsidR="000F44B1">
        <w:rPr>
          <w:sz w:val="24"/>
          <w:szCs w:val="24"/>
        </w:rPr>
        <w:t xml:space="preserve"> </w:t>
      </w:r>
      <w:proofErr w:type="spellStart"/>
      <w:r w:rsidR="005B7848" w:rsidRPr="000F44B1">
        <w:rPr>
          <w:sz w:val="24"/>
          <w:szCs w:val="24"/>
        </w:rPr>
        <w:t>Саф’янівської</w:t>
      </w:r>
      <w:proofErr w:type="spellEnd"/>
      <w:r w:rsidR="005B7848" w:rsidRPr="000F44B1">
        <w:rPr>
          <w:sz w:val="24"/>
          <w:szCs w:val="24"/>
        </w:rPr>
        <w:t xml:space="preserve"> сільської ради Ізмаїльського району Одеської області</w:t>
      </w:r>
      <w:r w:rsidR="000F44B1">
        <w:rPr>
          <w:sz w:val="24"/>
          <w:szCs w:val="24"/>
        </w:rPr>
        <w:t xml:space="preserve"> </w:t>
      </w:r>
    </w:p>
    <w:p w:rsidR="000F44B1" w:rsidRDefault="000F44B1" w:rsidP="000F44B1">
      <w:pPr>
        <w:pStyle w:val="a3"/>
        <w:ind w:right="137"/>
        <w:jc w:val="both"/>
        <w:rPr>
          <w:sz w:val="24"/>
          <w:szCs w:val="24"/>
        </w:rPr>
      </w:pPr>
    </w:p>
    <w:p w:rsidR="00AB459C" w:rsidRPr="000F44B1" w:rsidRDefault="000F44B1" w:rsidP="000F44B1">
      <w:pPr>
        <w:pStyle w:val="a3"/>
        <w:ind w:right="137"/>
        <w:jc w:val="both"/>
        <w:rPr>
          <w:b/>
          <w:sz w:val="24"/>
          <w:szCs w:val="24"/>
        </w:rPr>
      </w:pPr>
      <w:r w:rsidRPr="000F44B1">
        <w:rPr>
          <w:b/>
          <w:sz w:val="24"/>
          <w:szCs w:val="24"/>
        </w:rPr>
        <w:t>ВИРІШИВ</w:t>
      </w:r>
      <w:r w:rsidR="00142264" w:rsidRPr="000F44B1">
        <w:rPr>
          <w:b/>
          <w:sz w:val="24"/>
          <w:szCs w:val="24"/>
        </w:rPr>
        <w:t>:</w:t>
      </w:r>
    </w:p>
    <w:p w:rsidR="00AB459C" w:rsidRPr="000F44B1" w:rsidRDefault="00AB459C">
      <w:pPr>
        <w:pStyle w:val="a3"/>
        <w:spacing w:before="10"/>
        <w:rPr>
          <w:sz w:val="24"/>
          <w:szCs w:val="24"/>
        </w:rPr>
      </w:pPr>
    </w:p>
    <w:p w:rsidR="00183D6A" w:rsidRPr="000F44B1" w:rsidRDefault="005B7848" w:rsidP="000F44B1">
      <w:pPr>
        <w:pStyle w:val="a5"/>
        <w:numPr>
          <w:ilvl w:val="0"/>
          <w:numId w:val="1"/>
        </w:numPr>
        <w:tabs>
          <w:tab w:val="left" w:pos="1041"/>
        </w:tabs>
        <w:spacing w:before="105"/>
        <w:ind w:left="0" w:right="137" w:firstLine="0"/>
        <w:rPr>
          <w:sz w:val="24"/>
          <w:szCs w:val="24"/>
        </w:rPr>
      </w:pPr>
      <w:r w:rsidRPr="000F44B1">
        <w:rPr>
          <w:sz w:val="24"/>
          <w:szCs w:val="24"/>
        </w:rPr>
        <w:t xml:space="preserve">Затвердити норми фактичних витрат за копіювання або друк документів, що надаються за запитом на інформацію, розпорядником якої є </w:t>
      </w:r>
      <w:proofErr w:type="spellStart"/>
      <w:r w:rsidRPr="000F44B1">
        <w:rPr>
          <w:sz w:val="24"/>
          <w:szCs w:val="24"/>
        </w:rPr>
        <w:t>Саф’янівська</w:t>
      </w:r>
      <w:proofErr w:type="spellEnd"/>
      <w:r w:rsidRPr="000F44B1">
        <w:rPr>
          <w:sz w:val="24"/>
          <w:szCs w:val="24"/>
        </w:rPr>
        <w:t xml:space="preserve"> сільська рада Ізмаїльського району Одеської області та її виконавчі органи, у разі, якщо задоволення запиту на інформацію передбачає виготовлення копій документів обсягом більше 10 сторінок, що додаються.</w:t>
      </w:r>
    </w:p>
    <w:p w:rsidR="00A342F5" w:rsidRPr="000F44B1" w:rsidRDefault="00762960" w:rsidP="000F44B1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342F5" w:rsidRPr="000F44B1">
        <w:rPr>
          <w:sz w:val="24"/>
          <w:szCs w:val="24"/>
        </w:rPr>
        <w:t xml:space="preserve">Оплату здійснювати на рахунок </w:t>
      </w:r>
      <w:proofErr w:type="spellStart"/>
      <w:r w:rsidR="00A342F5" w:rsidRPr="000F44B1">
        <w:rPr>
          <w:sz w:val="24"/>
          <w:szCs w:val="24"/>
        </w:rPr>
        <w:t>Саф’янівської</w:t>
      </w:r>
      <w:proofErr w:type="spellEnd"/>
      <w:r w:rsidR="00A342F5" w:rsidRPr="000F44B1">
        <w:rPr>
          <w:sz w:val="24"/>
          <w:szCs w:val="24"/>
        </w:rPr>
        <w:t xml:space="preserve"> сільської ради Ізмаїльського району Одеської, який </w:t>
      </w:r>
      <w:bookmarkStart w:id="1" w:name="_GoBack"/>
      <w:bookmarkEnd w:id="1"/>
      <w:r w:rsidR="00A342F5" w:rsidRPr="000F44B1">
        <w:rPr>
          <w:sz w:val="24"/>
          <w:szCs w:val="24"/>
        </w:rPr>
        <w:t>відкритий у Державній казначейській службі Україні, відповідно до реквізитів, які надаватимуться запитувачу інформації.</w:t>
      </w:r>
    </w:p>
    <w:p w:rsidR="00183D6A" w:rsidRPr="000F44B1" w:rsidRDefault="00762960" w:rsidP="000F44B1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484CEB" w:rsidRPr="000F44B1">
        <w:rPr>
          <w:sz w:val="24"/>
          <w:szCs w:val="24"/>
        </w:rPr>
        <w:t>Завідувачу с</w:t>
      </w:r>
      <w:r w:rsidR="00F64DBF" w:rsidRPr="000F44B1">
        <w:rPr>
          <w:sz w:val="24"/>
          <w:szCs w:val="24"/>
        </w:rPr>
        <w:t>ектору інформаційної діяльності</w:t>
      </w:r>
      <w:r w:rsidR="000F44B1" w:rsidRPr="000F44B1">
        <w:rPr>
          <w:sz w:val="24"/>
          <w:szCs w:val="24"/>
        </w:rPr>
        <w:t xml:space="preserve"> </w:t>
      </w:r>
      <w:r w:rsidR="00225231" w:rsidRPr="000F44B1">
        <w:rPr>
          <w:sz w:val="24"/>
          <w:szCs w:val="24"/>
        </w:rPr>
        <w:t>Анастасії ШИШМАН</w:t>
      </w:r>
      <w:r w:rsidR="000F44B1" w:rsidRPr="000F44B1">
        <w:rPr>
          <w:sz w:val="24"/>
          <w:szCs w:val="24"/>
        </w:rPr>
        <w:t xml:space="preserve"> </w:t>
      </w:r>
      <w:r w:rsidR="00142264" w:rsidRPr="000F44B1">
        <w:rPr>
          <w:sz w:val="24"/>
          <w:szCs w:val="24"/>
        </w:rPr>
        <w:t>забезпечити</w:t>
      </w:r>
      <w:r w:rsidR="000F44B1" w:rsidRPr="000F44B1">
        <w:rPr>
          <w:sz w:val="24"/>
          <w:szCs w:val="24"/>
        </w:rPr>
        <w:t xml:space="preserve"> </w:t>
      </w:r>
      <w:r w:rsidR="00142264" w:rsidRPr="000F44B1">
        <w:rPr>
          <w:sz w:val="24"/>
          <w:szCs w:val="24"/>
        </w:rPr>
        <w:t>оприлюднення</w:t>
      </w:r>
      <w:r w:rsidR="000F44B1" w:rsidRPr="000F44B1">
        <w:rPr>
          <w:sz w:val="24"/>
          <w:szCs w:val="24"/>
        </w:rPr>
        <w:t xml:space="preserve"> </w:t>
      </w:r>
      <w:r w:rsidR="00142264" w:rsidRPr="000F44B1">
        <w:rPr>
          <w:sz w:val="24"/>
          <w:szCs w:val="24"/>
        </w:rPr>
        <w:t>цього</w:t>
      </w:r>
      <w:r w:rsidR="000F44B1" w:rsidRPr="000F44B1">
        <w:rPr>
          <w:sz w:val="24"/>
          <w:szCs w:val="24"/>
        </w:rPr>
        <w:t xml:space="preserve"> </w:t>
      </w:r>
      <w:r w:rsidR="00142264" w:rsidRPr="000F44B1">
        <w:rPr>
          <w:sz w:val="24"/>
          <w:szCs w:val="24"/>
        </w:rPr>
        <w:t>рішення  відповідно до діючого законодавства.</w:t>
      </w:r>
    </w:p>
    <w:p w:rsidR="00AB459C" w:rsidRPr="000F44B1" w:rsidRDefault="00142264" w:rsidP="000F44B1">
      <w:pPr>
        <w:pStyle w:val="a5"/>
        <w:numPr>
          <w:ilvl w:val="0"/>
          <w:numId w:val="3"/>
        </w:numPr>
        <w:tabs>
          <w:tab w:val="left" w:pos="0"/>
        </w:tabs>
        <w:ind w:left="0" w:firstLine="0"/>
        <w:rPr>
          <w:sz w:val="24"/>
          <w:szCs w:val="24"/>
        </w:rPr>
      </w:pPr>
      <w:r w:rsidRPr="000F44B1">
        <w:rPr>
          <w:sz w:val="24"/>
          <w:szCs w:val="24"/>
        </w:rPr>
        <w:t>Рішення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набирає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чинності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з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моменту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його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оприлюднення.</w:t>
      </w:r>
    </w:p>
    <w:p w:rsidR="00AB459C" w:rsidRPr="000F44B1" w:rsidRDefault="00142264" w:rsidP="000F44B1">
      <w:pPr>
        <w:pStyle w:val="a5"/>
        <w:numPr>
          <w:ilvl w:val="0"/>
          <w:numId w:val="3"/>
        </w:numPr>
        <w:tabs>
          <w:tab w:val="left" w:pos="0"/>
        </w:tabs>
        <w:ind w:left="0" w:firstLine="0"/>
        <w:rPr>
          <w:sz w:val="24"/>
          <w:szCs w:val="24"/>
        </w:rPr>
      </w:pPr>
      <w:r w:rsidRPr="000F44B1">
        <w:rPr>
          <w:sz w:val="24"/>
          <w:szCs w:val="24"/>
        </w:rPr>
        <w:t>Контроль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за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виконанням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цього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рішення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покласти</w:t>
      </w:r>
      <w:r w:rsidR="000F44B1" w:rsidRPr="000F44B1">
        <w:rPr>
          <w:sz w:val="24"/>
          <w:szCs w:val="24"/>
        </w:rPr>
        <w:t xml:space="preserve"> </w:t>
      </w:r>
      <w:r w:rsidRPr="000F44B1">
        <w:rPr>
          <w:sz w:val="24"/>
          <w:szCs w:val="24"/>
        </w:rPr>
        <w:t>на</w:t>
      </w:r>
      <w:r w:rsidR="000F44B1" w:rsidRPr="000F44B1">
        <w:rPr>
          <w:sz w:val="24"/>
          <w:szCs w:val="24"/>
        </w:rPr>
        <w:t xml:space="preserve"> </w:t>
      </w:r>
      <w:r w:rsidR="00560EA1" w:rsidRPr="000F44B1">
        <w:rPr>
          <w:sz w:val="24"/>
          <w:szCs w:val="24"/>
        </w:rPr>
        <w:t xml:space="preserve">керуючого справами </w:t>
      </w:r>
      <w:proofErr w:type="spellStart"/>
      <w:r w:rsidR="00560EA1" w:rsidRPr="000F44B1">
        <w:rPr>
          <w:sz w:val="24"/>
          <w:szCs w:val="24"/>
        </w:rPr>
        <w:t>Вячеслава</w:t>
      </w:r>
      <w:proofErr w:type="spellEnd"/>
      <w:r w:rsidR="00560EA1" w:rsidRPr="000F44B1">
        <w:rPr>
          <w:sz w:val="24"/>
          <w:szCs w:val="24"/>
        </w:rPr>
        <w:t xml:space="preserve"> Суддю. </w:t>
      </w:r>
    </w:p>
    <w:p w:rsidR="00AB459C" w:rsidRPr="000F44B1" w:rsidRDefault="00AB459C" w:rsidP="000F44B1">
      <w:pPr>
        <w:pStyle w:val="a3"/>
        <w:rPr>
          <w:sz w:val="24"/>
          <w:szCs w:val="24"/>
        </w:rPr>
      </w:pPr>
    </w:p>
    <w:p w:rsidR="00AB459C" w:rsidRPr="000F44B1" w:rsidRDefault="00AB459C">
      <w:pPr>
        <w:pStyle w:val="a3"/>
        <w:rPr>
          <w:sz w:val="24"/>
          <w:szCs w:val="24"/>
        </w:rPr>
      </w:pPr>
    </w:p>
    <w:p w:rsidR="00AB459C" w:rsidRPr="000F44B1" w:rsidRDefault="00AB459C">
      <w:pPr>
        <w:pStyle w:val="a3"/>
        <w:rPr>
          <w:sz w:val="24"/>
          <w:szCs w:val="24"/>
        </w:rPr>
      </w:pPr>
    </w:p>
    <w:p w:rsidR="00F64DBF" w:rsidRPr="000F44B1" w:rsidRDefault="00F64DBF" w:rsidP="00F64DBF">
      <w:pPr>
        <w:pStyle w:val="a6"/>
        <w:shd w:val="clear" w:color="auto" w:fill="FFFFFF"/>
        <w:spacing w:before="0" w:beforeAutospacing="0" w:after="0" w:afterAutospacing="0"/>
        <w:rPr>
          <w:b/>
          <w:lang w:val="uk-UA"/>
        </w:rPr>
      </w:pPr>
      <w:proofErr w:type="spellStart"/>
      <w:r w:rsidRPr="000F44B1">
        <w:rPr>
          <w:b/>
          <w:lang w:val="uk-UA"/>
        </w:rPr>
        <w:t>Саф’янівсь</w:t>
      </w:r>
      <w:r w:rsidR="000F44B1">
        <w:rPr>
          <w:b/>
          <w:lang w:val="uk-UA"/>
        </w:rPr>
        <w:t>кий</w:t>
      </w:r>
      <w:proofErr w:type="spellEnd"/>
      <w:r w:rsidR="000F44B1">
        <w:rPr>
          <w:b/>
          <w:lang w:val="uk-UA"/>
        </w:rPr>
        <w:t xml:space="preserve"> сільський голова </w:t>
      </w:r>
      <w:r w:rsidR="000F44B1">
        <w:rPr>
          <w:b/>
          <w:lang w:val="uk-UA"/>
        </w:rPr>
        <w:tab/>
      </w:r>
      <w:r w:rsidR="000F44B1">
        <w:rPr>
          <w:b/>
          <w:lang w:val="uk-UA"/>
        </w:rPr>
        <w:tab/>
      </w:r>
      <w:r w:rsidRPr="000F44B1">
        <w:rPr>
          <w:b/>
          <w:lang w:val="uk-UA"/>
        </w:rPr>
        <w:tab/>
      </w:r>
      <w:r w:rsidRPr="000F44B1">
        <w:rPr>
          <w:b/>
          <w:lang w:val="uk-UA"/>
        </w:rPr>
        <w:tab/>
      </w:r>
      <w:r w:rsidRPr="000F44B1">
        <w:rPr>
          <w:b/>
          <w:lang w:val="uk-UA"/>
        </w:rPr>
        <w:tab/>
        <w:t xml:space="preserve"> Наталія ТОДОРОВА</w:t>
      </w:r>
    </w:p>
    <w:p w:rsidR="00A42848" w:rsidRPr="000F44B1" w:rsidRDefault="00A42848">
      <w:pPr>
        <w:rPr>
          <w:sz w:val="24"/>
          <w:szCs w:val="24"/>
        </w:rPr>
      </w:pPr>
      <w:r w:rsidRPr="000F44B1">
        <w:rPr>
          <w:sz w:val="24"/>
          <w:szCs w:val="24"/>
        </w:rPr>
        <w:br w:type="page"/>
      </w:r>
    </w:p>
    <w:p w:rsidR="00A42848" w:rsidRPr="000F44B1" w:rsidRDefault="00A42848" w:rsidP="00A42848">
      <w:pPr>
        <w:pStyle w:val="a8"/>
        <w:tabs>
          <w:tab w:val="left" w:pos="-2340"/>
        </w:tabs>
        <w:ind w:left="5580" w:hanging="335"/>
        <w:rPr>
          <w:rFonts w:ascii="Times New Roman" w:hAnsi="Times New Roman"/>
          <w:sz w:val="24"/>
          <w:szCs w:val="24"/>
        </w:rPr>
      </w:pPr>
      <w:r w:rsidRPr="000F44B1">
        <w:rPr>
          <w:rFonts w:ascii="Times New Roman" w:hAnsi="Times New Roman"/>
          <w:sz w:val="24"/>
          <w:szCs w:val="24"/>
        </w:rPr>
        <w:lastRenderedPageBreak/>
        <w:t>Додаток  до рішення</w:t>
      </w:r>
    </w:p>
    <w:p w:rsidR="00A42848" w:rsidRPr="000F44B1" w:rsidRDefault="00A42848" w:rsidP="00A42848">
      <w:pPr>
        <w:pStyle w:val="a8"/>
        <w:tabs>
          <w:tab w:val="left" w:pos="708"/>
        </w:tabs>
        <w:ind w:left="5580" w:hanging="335"/>
        <w:rPr>
          <w:rFonts w:ascii="Times New Roman" w:hAnsi="Times New Roman"/>
          <w:sz w:val="24"/>
          <w:szCs w:val="24"/>
        </w:rPr>
      </w:pPr>
      <w:r w:rsidRPr="000F44B1">
        <w:rPr>
          <w:rFonts w:ascii="Times New Roman" w:hAnsi="Times New Roman"/>
          <w:sz w:val="24"/>
          <w:szCs w:val="24"/>
        </w:rPr>
        <w:t>виконавчого комітету</w:t>
      </w:r>
    </w:p>
    <w:p w:rsidR="00A42848" w:rsidRPr="000F44B1" w:rsidRDefault="00A42848" w:rsidP="00A42848">
      <w:pPr>
        <w:pStyle w:val="a8"/>
        <w:tabs>
          <w:tab w:val="left" w:pos="708"/>
        </w:tabs>
        <w:ind w:left="5580" w:hanging="335"/>
        <w:rPr>
          <w:rFonts w:ascii="Times New Roman" w:hAnsi="Times New Roman"/>
          <w:sz w:val="24"/>
          <w:szCs w:val="24"/>
        </w:rPr>
      </w:pPr>
      <w:proofErr w:type="spellStart"/>
      <w:r w:rsidRPr="000F44B1">
        <w:rPr>
          <w:rFonts w:ascii="Times New Roman" w:hAnsi="Times New Roman"/>
          <w:sz w:val="24"/>
          <w:szCs w:val="24"/>
        </w:rPr>
        <w:t>Саф’янівської</w:t>
      </w:r>
      <w:proofErr w:type="spellEnd"/>
      <w:r w:rsidRPr="000F44B1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A42848" w:rsidRPr="000F44B1" w:rsidRDefault="00A42848" w:rsidP="00A42848">
      <w:pPr>
        <w:jc w:val="both"/>
        <w:rPr>
          <w:sz w:val="24"/>
          <w:szCs w:val="24"/>
        </w:rPr>
      </w:pPr>
      <w:r w:rsidRPr="000F44B1">
        <w:rPr>
          <w:sz w:val="24"/>
          <w:szCs w:val="24"/>
        </w:rPr>
        <w:t xml:space="preserve">                                                                         </w:t>
      </w:r>
      <w:r w:rsidR="000F44B1">
        <w:rPr>
          <w:sz w:val="24"/>
          <w:szCs w:val="24"/>
        </w:rPr>
        <w:t xml:space="preserve">                11.02.</w:t>
      </w:r>
      <w:r w:rsidRPr="000F44B1">
        <w:rPr>
          <w:sz w:val="24"/>
          <w:szCs w:val="24"/>
        </w:rPr>
        <w:t xml:space="preserve">2022 року № </w:t>
      </w:r>
      <w:r w:rsidR="000F44B1">
        <w:rPr>
          <w:sz w:val="24"/>
          <w:szCs w:val="24"/>
        </w:rPr>
        <w:t>24</w:t>
      </w:r>
    </w:p>
    <w:p w:rsidR="00A42848" w:rsidRPr="000F44B1" w:rsidRDefault="00A42848" w:rsidP="00A42848">
      <w:pPr>
        <w:jc w:val="both"/>
        <w:rPr>
          <w:sz w:val="24"/>
          <w:szCs w:val="24"/>
        </w:rPr>
      </w:pPr>
      <w:r w:rsidRPr="000F44B1">
        <w:rPr>
          <w:sz w:val="24"/>
          <w:szCs w:val="24"/>
        </w:rPr>
        <w:t xml:space="preserve"> </w:t>
      </w:r>
    </w:p>
    <w:p w:rsidR="00A42848" w:rsidRPr="000F44B1" w:rsidRDefault="00A42848" w:rsidP="00A42848">
      <w:pPr>
        <w:jc w:val="both"/>
        <w:rPr>
          <w:sz w:val="24"/>
          <w:szCs w:val="24"/>
        </w:rPr>
      </w:pPr>
    </w:p>
    <w:p w:rsidR="00A42848" w:rsidRPr="000F44B1" w:rsidRDefault="00A42848" w:rsidP="00762960">
      <w:pPr>
        <w:jc w:val="center"/>
        <w:rPr>
          <w:sz w:val="24"/>
          <w:szCs w:val="24"/>
        </w:rPr>
      </w:pPr>
      <w:r w:rsidRPr="000F44B1">
        <w:rPr>
          <w:sz w:val="24"/>
          <w:szCs w:val="24"/>
        </w:rPr>
        <w:t>Норми</w:t>
      </w:r>
    </w:p>
    <w:p w:rsidR="00A42848" w:rsidRPr="000F44B1" w:rsidRDefault="00A42848" w:rsidP="00762960">
      <w:pPr>
        <w:jc w:val="center"/>
        <w:rPr>
          <w:sz w:val="24"/>
          <w:szCs w:val="24"/>
        </w:rPr>
      </w:pPr>
      <w:r w:rsidRPr="000F44B1">
        <w:rPr>
          <w:sz w:val="24"/>
          <w:szCs w:val="24"/>
        </w:rPr>
        <w:t>фактичних витрат за копіювання або друк документів,</w:t>
      </w:r>
    </w:p>
    <w:p w:rsidR="00A42848" w:rsidRPr="000F44B1" w:rsidRDefault="00A42848" w:rsidP="00762960">
      <w:pPr>
        <w:jc w:val="center"/>
        <w:rPr>
          <w:sz w:val="24"/>
          <w:szCs w:val="24"/>
        </w:rPr>
      </w:pPr>
      <w:r w:rsidRPr="000F44B1">
        <w:rPr>
          <w:sz w:val="24"/>
          <w:szCs w:val="24"/>
        </w:rPr>
        <w:t xml:space="preserve">що надаються за запитом на інформацію,  що надаються за запитом на інформацію, розпорядником якої є </w:t>
      </w:r>
      <w:proofErr w:type="spellStart"/>
      <w:r w:rsidRPr="000F44B1">
        <w:rPr>
          <w:sz w:val="24"/>
          <w:szCs w:val="24"/>
        </w:rPr>
        <w:t>Саф’янівська</w:t>
      </w:r>
      <w:proofErr w:type="spellEnd"/>
      <w:r w:rsidRPr="000F44B1">
        <w:rPr>
          <w:sz w:val="24"/>
          <w:szCs w:val="24"/>
        </w:rPr>
        <w:t xml:space="preserve"> сільська рада Ізмаїльського району Одеської області та її виконавчі органи</w:t>
      </w:r>
    </w:p>
    <w:p w:rsidR="00A42848" w:rsidRPr="000F44B1" w:rsidRDefault="00A42848" w:rsidP="00762960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962"/>
      </w:tblGrid>
      <w:tr w:rsidR="00A42848" w:rsidRPr="000F44B1" w:rsidTr="007649E6">
        <w:tc>
          <w:tcPr>
            <w:tcW w:w="4785" w:type="dxa"/>
            <w:shd w:val="clear" w:color="auto" w:fill="auto"/>
          </w:tcPr>
          <w:p w:rsidR="00A42848" w:rsidRPr="000F44B1" w:rsidRDefault="00A42848" w:rsidP="007649E6">
            <w:pPr>
              <w:spacing w:before="60"/>
              <w:jc w:val="center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Послуга, що надається</w:t>
            </w:r>
          </w:p>
          <w:p w:rsidR="00A42848" w:rsidRPr="000F44B1" w:rsidRDefault="00A42848" w:rsidP="007649E6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42848" w:rsidRPr="000F44B1" w:rsidRDefault="00A42848" w:rsidP="007649E6">
            <w:pPr>
              <w:spacing w:before="60"/>
              <w:jc w:val="center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Норми витрат</w:t>
            </w:r>
          </w:p>
        </w:tc>
      </w:tr>
      <w:tr w:rsidR="00A42848" w:rsidRPr="000F44B1" w:rsidTr="007649E6">
        <w:tc>
          <w:tcPr>
            <w:tcW w:w="4785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Копіювання або друк копій документів формату А4 та меншого розміру (у тому числі двосторонній друк)</w:t>
            </w: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0,2 відсотка розміру прожиткового мінімуму для працездатних осіб за виготовлення однієї сторінки</w:t>
            </w:r>
          </w:p>
        </w:tc>
      </w:tr>
      <w:tr w:rsidR="00A42848" w:rsidRPr="000F44B1" w:rsidTr="007649E6">
        <w:tc>
          <w:tcPr>
            <w:tcW w:w="4785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Копіювання або друк копій документів формату А3 та більшого розміру (у тому числі двосторонній друк)</w:t>
            </w: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0,3 відсотка розміру прожиткового мінімуму для працездатних осіб за виготовлення однієї сторінки</w:t>
            </w:r>
          </w:p>
        </w:tc>
      </w:tr>
      <w:tr w:rsidR="00A42848" w:rsidRPr="000F44B1" w:rsidTr="007649E6">
        <w:tc>
          <w:tcPr>
            <w:tcW w:w="4785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(у тому числі двосторонній друк)</w:t>
            </w: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0,5 відсотка розміру прожиткового мінімуму для працездатних осіб за виготовлення однієї сторінки</w:t>
            </w:r>
          </w:p>
        </w:tc>
      </w:tr>
      <w:tr w:rsidR="00A42848" w:rsidRPr="000F44B1" w:rsidTr="007649E6">
        <w:tc>
          <w:tcPr>
            <w:tcW w:w="4785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Виготовлення цифрових копій документів шляхом сканування, фотокопій, тощо</w:t>
            </w: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  <w:r w:rsidRPr="000F44B1">
              <w:rPr>
                <w:sz w:val="24"/>
                <w:szCs w:val="24"/>
              </w:rPr>
              <w:t>0,1 відсотка розміру прожиткового мінімуму для працездатних осіб за виготовлення однієї сторінки</w:t>
            </w:r>
          </w:p>
          <w:p w:rsidR="00A42848" w:rsidRPr="000F44B1" w:rsidRDefault="00A42848" w:rsidP="007649E6">
            <w:pPr>
              <w:jc w:val="both"/>
              <w:rPr>
                <w:sz w:val="24"/>
                <w:szCs w:val="24"/>
              </w:rPr>
            </w:pPr>
          </w:p>
        </w:tc>
      </w:tr>
    </w:tbl>
    <w:p w:rsidR="00A42848" w:rsidRPr="000F44B1" w:rsidRDefault="00A42848" w:rsidP="00A42848">
      <w:pPr>
        <w:jc w:val="both"/>
        <w:rPr>
          <w:sz w:val="24"/>
          <w:szCs w:val="24"/>
        </w:rPr>
      </w:pPr>
    </w:p>
    <w:p w:rsidR="00A42848" w:rsidRPr="000F44B1" w:rsidRDefault="00A42848" w:rsidP="00A42848">
      <w:pPr>
        <w:jc w:val="both"/>
        <w:rPr>
          <w:sz w:val="24"/>
          <w:szCs w:val="24"/>
        </w:rPr>
      </w:pPr>
      <w:r w:rsidRPr="000F44B1">
        <w:rPr>
          <w:sz w:val="24"/>
          <w:szCs w:val="24"/>
        </w:rPr>
        <w:t xml:space="preserve">Примітка: розмір прожиткового мінімуму для працездатних осіб за виготовлення однієї сторінки встановлюється на дату копіювання та друку документів. </w:t>
      </w:r>
    </w:p>
    <w:p w:rsidR="00A42848" w:rsidRPr="000F44B1" w:rsidRDefault="00A42848" w:rsidP="00A42848">
      <w:pPr>
        <w:jc w:val="both"/>
        <w:rPr>
          <w:sz w:val="24"/>
          <w:szCs w:val="24"/>
        </w:rPr>
      </w:pPr>
    </w:p>
    <w:p w:rsidR="00A42848" w:rsidRPr="000F44B1" w:rsidRDefault="00A42848" w:rsidP="00A42848">
      <w:pPr>
        <w:pStyle w:val="a6"/>
        <w:spacing w:before="0" w:beforeAutospacing="0" w:after="0" w:afterAutospacing="0"/>
        <w:jc w:val="both"/>
        <w:rPr>
          <w:rStyle w:val="a7"/>
          <w:b w:val="0"/>
          <w:lang w:val="uk-UA"/>
        </w:rPr>
      </w:pPr>
    </w:p>
    <w:p w:rsidR="00AB459C" w:rsidRPr="000F44B1" w:rsidRDefault="00AB459C">
      <w:pPr>
        <w:pStyle w:val="a3"/>
        <w:tabs>
          <w:tab w:val="left" w:pos="7206"/>
        </w:tabs>
        <w:ind w:left="141"/>
        <w:rPr>
          <w:sz w:val="24"/>
          <w:szCs w:val="24"/>
        </w:rPr>
      </w:pPr>
    </w:p>
    <w:sectPr w:rsidR="00AB459C" w:rsidRPr="000F44B1" w:rsidSect="00D042DA">
      <w:pgSz w:w="11910" w:h="16840"/>
      <w:pgMar w:top="1040" w:right="540" w:bottom="28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157A"/>
    <w:multiLevelType w:val="hybridMultilevel"/>
    <w:tmpl w:val="48D6D046"/>
    <w:lvl w:ilvl="0" w:tplc="3364F02C">
      <w:start w:val="3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0" w:hanging="360"/>
      </w:pPr>
    </w:lvl>
    <w:lvl w:ilvl="2" w:tplc="0419001B" w:tentative="1">
      <w:start w:val="1"/>
      <w:numFmt w:val="lowerRoman"/>
      <w:lvlText w:val="%3."/>
      <w:lvlJc w:val="right"/>
      <w:pPr>
        <w:ind w:left="1580" w:hanging="180"/>
      </w:pPr>
    </w:lvl>
    <w:lvl w:ilvl="3" w:tplc="0419000F" w:tentative="1">
      <w:start w:val="1"/>
      <w:numFmt w:val="decimal"/>
      <w:lvlText w:val="%4."/>
      <w:lvlJc w:val="left"/>
      <w:pPr>
        <w:ind w:left="2300" w:hanging="360"/>
      </w:pPr>
    </w:lvl>
    <w:lvl w:ilvl="4" w:tplc="04190019" w:tentative="1">
      <w:start w:val="1"/>
      <w:numFmt w:val="lowerLetter"/>
      <w:lvlText w:val="%5."/>
      <w:lvlJc w:val="left"/>
      <w:pPr>
        <w:ind w:left="3020" w:hanging="360"/>
      </w:pPr>
    </w:lvl>
    <w:lvl w:ilvl="5" w:tplc="0419001B" w:tentative="1">
      <w:start w:val="1"/>
      <w:numFmt w:val="lowerRoman"/>
      <w:lvlText w:val="%6."/>
      <w:lvlJc w:val="right"/>
      <w:pPr>
        <w:ind w:left="3740" w:hanging="180"/>
      </w:pPr>
    </w:lvl>
    <w:lvl w:ilvl="6" w:tplc="0419000F" w:tentative="1">
      <w:start w:val="1"/>
      <w:numFmt w:val="decimal"/>
      <w:lvlText w:val="%7."/>
      <w:lvlJc w:val="left"/>
      <w:pPr>
        <w:ind w:left="4460" w:hanging="360"/>
      </w:pPr>
    </w:lvl>
    <w:lvl w:ilvl="7" w:tplc="04190019" w:tentative="1">
      <w:start w:val="1"/>
      <w:numFmt w:val="lowerLetter"/>
      <w:lvlText w:val="%8."/>
      <w:lvlJc w:val="left"/>
      <w:pPr>
        <w:ind w:left="5180" w:hanging="360"/>
      </w:pPr>
    </w:lvl>
    <w:lvl w:ilvl="8" w:tplc="041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1">
    <w:nsid w:val="66AF0177"/>
    <w:multiLevelType w:val="hybridMultilevel"/>
    <w:tmpl w:val="5BDEAD6C"/>
    <w:lvl w:ilvl="0" w:tplc="BDC00AF6">
      <w:start w:val="4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0" w:hanging="360"/>
      </w:pPr>
    </w:lvl>
    <w:lvl w:ilvl="2" w:tplc="0419001B" w:tentative="1">
      <w:start w:val="1"/>
      <w:numFmt w:val="lowerRoman"/>
      <w:lvlText w:val="%3."/>
      <w:lvlJc w:val="right"/>
      <w:pPr>
        <w:ind w:left="1580" w:hanging="180"/>
      </w:pPr>
    </w:lvl>
    <w:lvl w:ilvl="3" w:tplc="0419000F" w:tentative="1">
      <w:start w:val="1"/>
      <w:numFmt w:val="decimal"/>
      <w:lvlText w:val="%4."/>
      <w:lvlJc w:val="left"/>
      <w:pPr>
        <w:ind w:left="2300" w:hanging="360"/>
      </w:pPr>
    </w:lvl>
    <w:lvl w:ilvl="4" w:tplc="04190019" w:tentative="1">
      <w:start w:val="1"/>
      <w:numFmt w:val="lowerLetter"/>
      <w:lvlText w:val="%5."/>
      <w:lvlJc w:val="left"/>
      <w:pPr>
        <w:ind w:left="3020" w:hanging="360"/>
      </w:pPr>
    </w:lvl>
    <w:lvl w:ilvl="5" w:tplc="0419001B" w:tentative="1">
      <w:start w:val="1"/>
      <w:numFmt w:val="lowerRoman"/>
      <w:lvlText w:val="%6."/>
      <w:lvlJc w:val="right"/>
      <w:pPr>
        <w:ind w:left="3740" w:hanging="180"/>
      </w:pPr>
    </w:lvl>
    <w:lvl w:ilvl="6" w:tplc="0419000F" w:tentative="1">
      <w:start w:val="1"/>
      <w:numFmt w:val="decimal"/>
      <w:lvlText w:val="%7."/>
      <w:lvlJc w:val="left"/>
      <w:pPr>
        <w:ind w:left="4460" w:hanging="360"/>
      </w:pPr>
    </w:lvl>
    <w:lvl w:ilvl="7" w:tplc="04190019" w:tentative="1">
      <w:start w:val="1"/>
      <w:numFmt w:val="lowerLetter"/>
      <w:lvlText w:val="%8."/>
      <w:lvlJc w:val="left"/>
      <w:pPr>
        <w:ind w:left="5180" w:hanging="360"/>
      </w:pPr>
    </w:lvl>
    <w:lvl w:ilvl="8" w:tplc="041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2">
    <w:nsid w:val="76E341FF"/>
    <w:multiLevelType w:val="hybridMultilevel"/>
    <w:tmpl w:val="88CC8294"/>
    <w:lvl w:ilvl="0" w:tplc="D3C257AC">
      <w:start w:val="1"/>
      <w:numFmt w:val="decimal"/>
      <w:lvlText w:val="%1."/>
      <w:lvlJc w:val="left"/>
      <w:pPr>
        <w:ind w:left="141" w:hanging="361"/>
      </w:pPr>
      <w:rPr>
        <w:rFonts w:ascii="Times New Roman" w:eastAsia="Times New Roman" w:hAnsi="Times New Roman" w:cs="Times New Roman"/>
        <w:w w:val="100"/>
        <w:sz w:val="28"/>
        <w:szCs w:val="28"/>
        <w:lang w:val="uk-UA" w:eastAsia="en-US" w:bidi="ar-SA"/>
      </w:rPr>
    </w:lvl>
    <w:lvl w:ilvl="1" w:tplc="427AD32C">
      <w:numFmt w:val="bullet"/>
      <w:lvlText w:val="•"/>
      <w:lvlJc w:val="left"/>
      <w:pPr>
        <w:ind w:left="1106" w:hanging="361"/>
      </w:pPr>
      <w:rPr>
        <w:rFonts w:hint="default"/>
        <w:lang w:val="uk-UA" w:eastAsia="en-US" w:bidi="ar-SA"/>
      </w:rPr>
    </w:lvl>
    <w:lvl w:ilvl="2" w:tplc="BB760CFA">
      <w:numFmt w:val="bullet"/>
      <w:lvlText w:val="•"/>
      <w:lvlJc w:val="left"/>
      <w:pPr>
        <w:ind w:left="2073" w:hanging="361"/>
      </w:pPr>
      <w:rPr>
        <w:rFonts w:hint="default"/>
        <w:lang w:val="uk-UA" w:eastAsia="en-US" w:bidi="ar-SA"/>
      </w:rPr>
    </w:lvl>
    <w:lvl w:ilvl="3" w:tplc="343C4BBA">
      <w:numFmt w:val="bullet"/>
      <w:lvlText w:val="•"/>
      <w:lvlJc w:val="left"/>
      <w:pPr>
        <w:ind w:left="3039" w:hanging="361"/>
      </w:pPr>
      <w:rPr>
        <w:rFonts w:hint="default"/>
        <w:lang w:val="uk-UA" w:eastAsia="en-US" w:bidi="ar-SA"/>
      </w:rPr>
    </w:lvl>
    <w:lvl w:ilvl="4" w:tplc="B6C67540">
      <w:numFmt w:val="bullet"/>
      <w:lvlText w:val="•"/>
      <w:lvlJc w:val="left"/>
      <w:pPr>
        <w:ind w:left="4006" w:hanging="361"/>
      </w:pPr>
      <w:rPr>
        <w:rFonts w:hint="default"/>
        <w:lang w:val="uk-UA" w:eastAsia="en-US" w:bidi="ar-SA"/>
      </w:rPr>
    </w:lvl>
    <w:lvl w:ilvl="5" w:tplc="A6C8C2EE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6" w:tplc="E04A26EE">
      <w:numFmt w:val="bullet"/>
      <w:lvlText w:val="•"/>
      <w:lvlJc w:val="left"/>
      <w:pPr>
        <w:ind w:left="5939" w:hanging="361"/>
      </w:pPr>
      <w:rPr>
        <w:rFonts w:hint="default"/>
        <w:lang w:val="uk-UA" w:eastAsia="en-US" w:bidi="ar-SA"/>
      </w:rPr>
    </w:lvl>
    <w:lvl w:ilvl="7" w:tplc="FBDE181A">
      <w:numFmt w:val="bullet"/>
      <w:lvlText w:val="•"/>
      <w:lvlJc w:val="left"/>
      <w:pPr>
        <w:ind w:left="6906" w:hanging="361"/>
      </w:pPr>
      <w:rPr>
        <w:rFonts w:hint="default"/>
        <w:lang w:val="uk-UA" w:eastAsia="en-US" w:bidi="ar-SA"/>
      </w:rPr>
    </w:lvl>
    <w:lvl w:ilvl="8" w:tplc="191CA2D6">
      <w:numFmt w:val="bullet"/>
      <w:lvlText w:val="•"/>
      <w:lvlJc w:val="left"/>
      <w:pPr>
        <w:ind w:left="7872" w:hanging="36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B459C"/>
    <w:rsid w:val="000F44B1"/>
    <w:rsid w:val="00142264"/>
    <w:rsid w:val="00161F67"/>
    <w:rsid w:val="00183D6A"/>
    <w:rsid w:val="00225231"/>
    <w:rsid w:val="00484CEB"/>
    <w:rsid w:val="00560EA1"/>
    <w:rsid w:val="005B7848"/>
    <w:rsid w:val="00762960"/>
    <w:rsid w:val="008270FE"/>
    <w:rsid w:val="00971261"/>
    <w:rsid w:val="00A342F5"/>
    <w:rsid w:val="00A42848"/>
    <w:rsid w:val="00A64C8C"/>
    <w:rsid w:val="00AB459C"/>
    <w:rsid w:val="00C55E35"/>
    <w:rsid w:val="00C83369"/>
    <w:rsid w:val="00D042DA"/>
    <w:rsid w:val="00F64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DA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42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42DA"/>
    <w:rPr>
      <w:sz w:val="28"/>
      <w:szCs w:val="28"/>
    </w:rPr>
  </w:style>
  <w:style w:type="paragraph" w:styleId="a4">
    <w:name w:val="Title"/>
    <w:basedOn w:val="a"/>
    <w:uiPriority w:val="10"/>
    <w:qFormat/>
    <w:rsid w:val="00D042DA"/>
    <w:pPr>
      <w:ind w:left="2925" w:right="264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042DA"/>
    <w:pPr>
      <w:spacing w:before="120"/>
      <w:ind w:left="141" w:right="138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D042DA"/>
  </w:style>
  <w:style w:type="paragraph" w:styleId="a6">
    <w:name w:val="Normal (Web)"/>
    <w:basedOn w:val="a"/>
    <w:unhideWhenUsed/>
    <w:rsid w:val="00F64DB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Strong"/>
    <w:uiPriority w:val="22"/>
    <w:qFormat/>
    <w:rsid w:val="00A42848"/>
    <w:rPr>
      <w:b/>
      <w:bCs/>
    </w:rPr>
  </w:style>
  <w:style w:type="paragraph" w:styleId="a8">
    <w:name w:val="footer"/>
    <w:basedOn w:val="a"/>
    <w:link w:val="a9"/>
    <w:rsid w:val="00A42848"/>
    <w:pPr>
      <w:widowControl/>
      <w:tabs>
        <w:tab w:val="center" w:pos="4153"/>
        <w:tab w:val="right" w:pos="8306"/>
      </w:tabs>
      <w:autoSpaceDE/>
      <w:autoSpaceDN/>
    </w:pPr>
    <w:rPr>
      <w:rFonts w:ascii="UkrainianPeterburg" w:hAnsi="UkrainianPeterburg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A42848"/>
    <w:rPr>
      <w:rFonts w:ascii="UkrainianPeterburg" w:eastAsia="Times New Roman" w:hAnsi="UkrainianPeterburg" w:cs="Times New Roman"/>
      <w:sz w:val="28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0F44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44B1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стан та удосконалення </vt:lpstr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стан та удосконалення </dc:title>
  <dc:creator>Admin</dc:creator>
  <cp:lastModifiedBy>Admin</cp:lastModifiedBy>
  <cp:revision>11</cp:revision>
  <cp:lastPrinted>2022-02-11T07:12:00Z</cp:lastPrinted>
  <dcterms:created xsi:type="dcterms:W3CDTF">2022-02-01T07:32:00Z</dcterms:created>
  <dcterms:modified xsi:type="dcterms:W3CDTF">2022-02-17T10:22:00Z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2011-11-11T00:00:00Z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2022-02-01T00:00:00Z</vt:filetime>
  </property>
</Properties>
</file>